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1413"/>
        <w:gridCol w:w="426"/>
        <w:gridCol w:w="426"/>
        <w:gridCol w:w="426"/>
        <w:gridCol w:w="426"/>
        <w:gridCol w:w="426"/>
        <w:gridCol w:w="426"/>
        <w:gridCol w:w="513"/>
        <w:gridCol w:w="425"/>
        <w:gridCol w:w="338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514"/>
        <w:gridCol w:w="896"/>
      </w:tblGrid>
      <w:tr w:rsidR="00666DBF" w:rsidRPr="001D3EC8" w:rsidTr="008C5CC7">
        <w:trPr>
          <w:trHeight w:val="4949"/>
          <w:jc w:val="center"/>
        </w:trPr>
        <w:tc>
          <w:tcPr>
            <w:tcW w:w="1693" w:type="dxa"/>
            <w:shd w:val="clear" w:color="000000" w:fill="FFFF00"/>
          </w:tcPr>
          <w:p w:rsidR="00666DBF" w:rsidRPr="001D3EC8" w:rsidRDefault="00666DBF" w:rsidP="00E03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000000" w:fill="FFFF00"/>
            <w:vAlign w:val="center"/>
            <w:hideMark/>
          </w:tcPr>
          <w:p w:rsidR="00666DBF" w:rsidRPr="001D3EC8" w:rsidRDefault="00666DBF" w:rsidP="00E03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Elementi </w:t>
            </w: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br/>
              <w:t>vrednovanja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O</w:t>
            </w:r>
            <w:r w:rsidRPr="008B5845">
              <w:rPr>
                <w:rFonts w:eastAsia="Calibri"/>
                <w:color w:val="000000"/>
              </w:rPr>
              <w:t>rganizacija radnog mjesta tijekom rada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P</w:t>
            </w:r>
            <w:r w:rsidRPr="008B5845">
              <w:rPr>
                <w:rFonts w:eastAsia="Calibri"/>
                <w:color w:val="000000"/>
              </w:rPr>
              <w:t>ravilna uporaba alata i opreme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P</w:t>
            </w:r>
            <w:r w:rsidRPr="008B5845">
              <w:rPr>
                <w:rFonts w:eastAsia="Calibri"/>
                <w:color w:val="000000"/>
              </w:rPr>
              <w:t>rimjena zaštite pri radu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U</w:t>
            </w:r>
            <w:r w:rsidRPr="008B5845">
              <w:rPr>
                <w:rFonts w:eastAsia="Calibri"/>
                <w:color w:val="000000"/>
              </w:rPr>
              <w:t>rednost tehničke tvorevine</w:t>
            </w:r>
          </w:p>
        </w:tc>
        <w:tc>
          <w:tcPr>
            <w:tcW w:w="426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eastAsia="Calibri"/>
                <w:color w:val="000000"/>
              </w:rPr>
              <w:t>P</w:t>
            </w:r>
            <w:r w:rsidRPr="008B5845">
              <w:rPr>
                <w:rFonts w:eastAsia="Calibri"/>
                <w:color w:val="000000"/>
              </w:rPr>
              <w:t>reglednost tehničke tvorevine</w:t>
            </w:r>
          </w:p>
        </w:tc>
        <w:tc>
          <w:tcPr>
            <w:tcW w:w="426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Mikroupravljačko</w:t>
            </w:r>
            <w:proofErr w:type="spellEnd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sučelje ispravno spojeno na računalo</w:t>
            </w:r>
          </w:p>
        </w:tc>
        <w:tc>
          <w:tcPr>
            <w:tcW w:w="513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Mikroupravljačko</w:t>
            </w:r>
            <w:proofErr w:type="spellEnd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sučelje ispravno spojeno na napajanje</w:t>
            </w:r>
          </w:p>
        </w:tc>
        <w:tc>
          <w:tcPr>
            <w:tcW w:w="425" w:type="dxa"/>
            <w:shd w:val="clear" w:color="000000" w:fill="FFFF00"/>
            <w:noWrap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Svjetleće diode ispravno spojene preko zaštitnih otpornika</w:t>
            </w:r>
          </w:p>
        </w:tc>
        <w:tc>
          <w:tcPr>
            <w:tcW w:w="338" w:type="dxa"/>
            <w:shd w:val="clear" w:color="000000" w:fill="FFFF00"/>
            <w:noWrap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Tipkala ispravno spojena</w:t>
            </w:r>
          </w:p>
        </w:tc>
        <w:tc>
          <w:tcPr>
            <w:tcW w:w="514" w:type="dxa"/>
            <w:shd w:val="clear" w:color="000000" w:fill="FFFF00"/>
            <w:noWrap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Program se pokreće pokretanjem </w:t>
            </w:r>
            <w:proofErr w:type="spellStart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mikroupravljačkog</w:t>
            </w:r>
            <w:proofErr w:type="spellEnd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sučelja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Tipkala nisu pritisnuta, svjetleće diode ugašene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Oba t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ipkal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a pritisnuta, svjetleće diode ugašene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Samo prvo tipkalo pritisnuto, prva svjetleća dioda radi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Samo p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rvo tipkalo pritisnuto, druga 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svjetleća dioda 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ugašena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Samo drugo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tipkalo pritisnuto, prva svjetleća dioda ugašena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Samo drugo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tipkalo pritisnuto, druga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svjetleća dioda radi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Jačina svjetlosti svjetleće diode se povećava 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Jačina svjetlosti svjetleće diode se </w:t>
            </w: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smanjuje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Korak promjene jačine svjetlosti iznosi 1</w:t>
            </w:r>
          </w:p>
        </w:tc>
        <w:tc>
          <w:tcPr>
            <w:tcW w:w="514" w:type="dxa"/>
            <w:shd w:val="clear" w:color="000000" w:fill="FFFF00"/>
            <w:textDirection w:val="btLr"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 xml:space="preserve">Vremenski razmak promjene koraka iznosi </w:t>
            </w:r>
            <w:r w:rsidR="00F70D70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1</w:t>
            </w:r>
            <w:bookmarkStart w:id="0" w:name="_GoBack"/>
            <w:bookmarkEnd w:id="0"/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514" w:type="dxa"/>
            <w:shd w:val="clear" w:color="000000" w:fill="FFFF00"/>
            <w:textDirection w:val="btLr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Ukupno bez funkcionalne nadogradnje</w:t>
            </w:r>
          </w:p>
        </w:tc>
        <w:tc>
          <w:tcPr>
            <w:tcW w:w="514" w:type="dxa"/>
            <w:shd w:val="clear" w:color="000000" w:fill="FFFF00"/>
            <w:noWrap/>
            <w:textDirection w:val="btLr"/>
            <w:vAlign w:val="bottom"/>
            <w:hideMark/>
          </w:tcPr>
          <w:p w:rsidR="00666DBF" w:rsidRPr="008B5845" w:rsidRDefault="00666DBF" w:rsidP="00666DB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</w:pPr>
            <w:r w:rsidRPr="008B58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hr-HR"/>
              </w:rPr>
              <w:t>Funkcionalna nadogradnja</w:t>
            </w:r>
          </w:p>
        </w:tc>
        <w:tc>
          <w:tcPr>
            <w:tcW w:w="896" w:type="dxa"/>
            <w:shd w:val="clear" w:color="000000" w:fill="FFFF00"/>
            <w:vAlign w:val="center"/>
            <w:hideMark/>
          </w:tcPr>
          <w:p w:rsidR="00666DBF" w:rsidRPr="0006196B" w:rsidRDefault="00666DBF" w:rsidP="00E031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6196B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</w:tr>
      <w:tr w:rsidR="00666DBF" w:rsidRPr="001D3EC8" w:rsidTr="008C5CC7">
        <w:trPr>
          <w:trHeight w:val="315"/>
          <w:jc w:val="center"/>
        </w:trPr>
        <w:tc>
          <w:tcPr>
            <w:tcW w:w="1693" w:type="dxa"/>
            <w:shd w:val="clear" w:color="000000" w:fill="FFFF00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Učenik/</w:t>
            </w:r>
            <w:r w:rsidR="008C5CC7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učenica</w:t>
            </w:r>
          </w:p>
        </w:tc>
        <w:tc>
          <w:tcPr>
            <w:tcW w:w="1413" w:type="dxa"/>
            <w:shd w:val="clear" w:color="000000" w:fill="FFFF00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Mogući bodovi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666DBF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666DBF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666DBF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666DBF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vAlign w:val="center"/>
          </w:tcPr>
          <w:p w:rsidR="00666DBF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426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513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3</w:t>
            </w:r>
          </w:p>
        </w:tc>
        <w:tc>
          <w:tcPr>
            <w:tcW w:w="425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338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vAlign w:val="center"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vAlign w:val="center"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vAlign w:val="center"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2</w:t>
            </w:r>
          </w:p>
        </w:tc>
        <w:tc>
          <w:tcPr>
            <w:tcW w:w="514" w:type="dxa"/>
            <w:shd w:val="clear" w:color="000000" w:fill="FFFF00"/>
            <w:noWrap/>
            <w:vAlign w:val="center"/>
          </w:tcPr>
          <w:p w:rsidR="00666DBF" w:rsidRPr="001D3EC8" w:rsidRDefault="00666DBF" w:rsidP="00666DBF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45</w:t>
            </w:r>
          </w:p>
        </w:tc>
        <w:tc>
          <w:tcPr>
            <w:tcW w:w="514" w:type="dxa"/>
            <w:shd w:val="clear" w:color="000000" w:fill="FFFF00"/>
            <w:noWrap/>
            <w:vAlign w:val="center"/>
            <w:hideMark/>
          </w:tcPr>
          <w:p w:rsidR="00666DBF" w:rsidRPr="001D3EC8" w:rsidRDefault="00666DBF" w:rsidP="00666D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5</w:t>
            </w:r>
          </w:p>
        </w:tc>
        <w:tc>
          <w:tcPr>
            <w:tcW w:w="896" w:type="dxa"/>
            <w:shd w:val="clear" w:color="000000" w:fill="FFFF00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3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38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514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896" w:type="dxa"/>
            <w:shd w:val="clear" w:color="auto" w:fill="auto"/>
            <w:noWrap/>
            <w:vAlign w:val="bottom"/>
            <w:hideMark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1D3EC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666DBF" w:rsidRPr="001D3EC8" w:rsidTr="008C5CC7">
        <w:trPr>
          <w:trHeight w:val="300"/>
          <w:jc w:val="center"/>
        </w:trPr>
        <w:tc>
          <w:tcPr>
            <w:tcW w:w="1693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4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6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3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425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338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06196B">
            <w:pPr>
              <w:tabs>
                <w:tab w:val="left" w:pos="176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514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896" w:type="dxa"/>
            <w:shd w:val="clear" w:color="auto" w:fill="auto"/>
            <w:noWrap/>
            <w:vAlign w:val="bottom"/>
          </w:tcPr>
          <w:p w:rsidR="00666DBF" w:rsidRPr="001D3EC8" w:rsidRDefault="00666DBF" w:rsidP="001D3E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</w:tbl>
    <w:p w:rsidR="008B2CB3" w:rsidRDefault="00F70D70"/>
    <w:sectPr w:rsidR="008B2CB3" w:rsidSect="00AB57FD">
      <w:pgSz w:w="16838" w:h="11906" w:orient="landscape"/>
      <w:pgMar w:top="720" w:right="624" w:bottom="726" w:left="62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EC8"/>
    <w:rsid w:val="0003173F"/>
    <w:rsid w:val="0006196B"/>
    <w:rsid w:val="001D3EC8"/>
    <w:rsid w:val="002F4B29"/>
    <w:rsid w:val="00666DBF"/>
    <w:rsid w:val="008B5845"/>
    <w:rsid w:val="008C5CC7"/>
    <w:rsid w:val="00987B8D"/>
    <w:rsid w:val="00AB57FD"/>
    <w:rsid w:val="00BC10AF"/>
    <w:rsid w:val="00E03111"/>
    <w:rsid w:val="00F70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B3F20"/>
  <w15:chartTrackingRefBased/>
  <w15:docId w15:val="{39D01F9D-708E-47A9-B302-76FAFF2E8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Hrvoje Vrhovski</dc:creator>
  <cp:keywords/>
  <dc:description/>
  <cp:lastModifiedBy>Admin</cp:lastModifiedBy>
  <cp:revision>7</cp:revision>
  <dcterms:created xsi:type="dcterms:W3CDTF">2022-01-02T17:35:00Z</dcterms:created>
  <dcterms:modified xsi:type="dcterms:W3CDTF">2022-01-02T20:05:00Z</dcterms:modified>
</cp:coreProperties>
</file>